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0"/>
        <w:gridCol w:w="4830"/>
      </w:tblGrid>
      <w:tr w:rsidR="00E214AE" w:rsidRPr="00D25EAE">
        <w:trPr>
          <w:trHeight w:val="270"/>
          <w:tblCellSpacing w:w="0" w:type="dxa"/>
        </w:trPr>
        <w:tc>
          <w:tcPr>
            <w:tcW w:w="4830" w:type="dxa"/>
          </w:tcPr>
          <w:p w:rsidR="00E214AE" w:rsidRPr="00977520" w:rsidRDefault="00E214AE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830" w:type="dxa"/>
          </w:tcPr>
          <w:p w:rsidR="00E214AE" w:rsidRPr="00B83F75" w:rsidRDefault="00E214AE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</w:t>
            </w:r>
            <w:proofErr w:type="spellStart"/>
            <w:r w:rsidRPr="00D25E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</w:t>
            </w:r>
            <w:proofErr w:type="spellEnd"/>
            <w:r w:rsidRPr="00D25E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</w:t>
            </w:r>
            <w:r w:rsidRPr="00D25E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4</w:t>
            </w:r>
          </w:p>
        </w:tc>
      </w:tr>
      <w:tr w:rsidR="00E214AE" w:rsidRPr="00D25EAE">
        <w:trPr>
          <w:trHeight w:val="283"/>
          <w:tblCellSpacing w:w="0" w:type="dxa"/>
        </w:trPr>
        <w:tc>
          <w:tcPr>
            <w:tcW w:w="4830" w:type="dxa"/>
          </w:tcPr>
          <w:p w:rsidR="00E214AE" w:rsidRPr="00977520" w:rsidRDefault="00E214AE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830" w:type="dxa"/>
          </w:tcPr>
          <w:p w:rsidR="00E214AE" w:rsidRPr="00D25EAE" w:rsidRDefault="00E214AE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E214AE" w:rsidRPr="00977520" w:rsidRDefault="00E214AE" w:rsidP="0097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291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91"/>
      </w:tblGrid>
      <w:tr w:rsidR="00E214AE" w:rsidRPr="00997A4C">
        <w:trPr>
          <w:trHeight w:val="1076"/>
          <w:tblCellSpacing w:w="0" w:type="dxa"/>
        </w:trPr>
        <w:tc>
          <w:tcPr>
            <w:tcW w:w="10291" w:type="dxa"/>
          </w:tcPr>
          <w:p w:rsidR="00E214AE" w:rsidRPr="00977520" w:rsidRDefault="00E214AE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214AE" w:rsidRPr="00997A4C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ДЕКЛАРАЦИЯ</w:t>
            </w:r>
          </w:p>
          <w:p w:rsidR="00E214AE" w:rsidRPr="00997A4C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за липса на свързаност с друг участник по чл. 55, ал. 7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от </w:t>
            </w: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ЗОП, както и за липса</w:t>
            </w:r>
          </w:p>
          <w:p w:rsidR="00E214AE" w:rsidRPr="0087422E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на обстоятелство по чл. 8, ал. 8, т. 2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от </w:t>
            </w:r>
            <w:r w:rsidRPr="00997A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ЗОП</w:t>
            </w:r>
          </w:p>
        </w:tc>
      </w:tr>
      <w:tr w:rsidR="00E214AE" w:rsidRPr="00A71BE8">
        <w:trPr>
          <w:trHeight w:val="800"/>
          <w:tblCellSpacing w:w="0" w:type="dxa"/>
        </w:trPr>
        <w:tc>
          <w:tcPr>
            <w:tcW w:w="10291" w:type="dxa"/>
          </w:tcPr>
          <w:p w:rsidR="00E214AE" w:rsidRPr="00D25EAE" w:rsidRDefault="00E214AE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214AE" w:rsidRPr="00A71BE8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</w:t>
            </w:r>
            <w:proofErr w:type="gramEnd"/>
          </w:p>
        </w:tc>
      </w:tr>
      <w:tr w:rsidR="00E214AE" w:rsidRPr="00A71BE8">
        <w:trPr>
          <w:trHeight w:val="247"/>
          <w:tblCellSpacing w:w="0" w:type="dxa"/>
        </w:trPr>
        <w:tc>
          <w:tcPr>
            <w:tcW w:w="10291" w:type="dxa"/>
          </w:tcPr>
          <w:p w:rsidR="00E214AE" w:rsidRPr="00D25EAE" w:rsidRDefault="00E214AE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трите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имена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E214AE" w:rsidRPr="00A71BE8">
        <w:trPr>
          <w:trHeight w:val="538"/>
          <w:tblCellSpacing w:w="0" w:type="dxa"/>
        </w:trPr>
        <w:tc>
          <w:tcPr>
            <w:tcW w:w="10291" w:type="dxa"/>
          </w:tcPr>
          <w:p w:rsidR="00E214AE" w:rsidRPr="00A71BE8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4AE" w:rsidRPr="00A71BE8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самоличност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</w:t>
            </w:r>
          </w:p>
        </w:tc>
      </w:tr>
      <w:tr w:rsidR="00E214AE" w:rsidRPr="00A71BE8">
        <w:trPr>
          <w:trHeight w:val="233"/>
          <w:tblCellSpacing w:w="0" w:type="dxa"/>
        </w:trPr>
        <w:tc>
          <w:tcPr>
            <w:tcW w:w="10291" w:type="dxa"/>
          </w:tcPr>
          <w:p w:rsidR="00E214AE" w:rsidRPr="00D25EAE" w:rsidRDefault="00E214AE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номер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лична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карта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дата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орган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и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място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издаването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E214AE" w:rsidRPr="00A71BE8">
        <w:trPr>
          <w:trHeight w:val="538"/>
          <w:tblCellSpacing w:w="0" w:type="dxa"/>
        </w:trPr>
        <w:tc>
          <w:tcPr>
            <w:tcW w:w="10291" w:type="dxa"/>
          </w:tcPr>
          <w:p w:rsidR="00E214AE" w:rsidRPr="00A71BE8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4AE" w:rsidRPr="00A71BE8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</w:t>
            </w:r>
          </w:p>
        </w:tc>
      </w:tr>
      <w:tr w:rsidR="00E214AE" w:rsidRPr="00A71BE8">
        <w:trPr>
          <w:trHeight w:val="247"/>
          <w:tblCellSpacing w:w="0" w:type="dxa"/>
        </w:trPr>
        <w:tc>
          <w:tcPr>
            <w:tcW w:w="10291" w:type="dxa"/>
          </w:tcPr>
          <w:p w:rsidR="00E214AE" w:rsidRPr="00D25EAE" w:rsidRDefault="00E214AE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длъжност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E214AE" w:rsidRPr="00A71BE8">
        <w:trPr>
          <w:trHeight w:val="538"/>
          <w:tblCellSpacing w:w="0" w:type="dxa"/>
        </w:trPr>
        <w:tc>
          <w:tcPr>
            <w:tcW w:w="10291" w:type="dxa"/>
          </w:tcPr>
          <w:p w:rsidR="00E214AE" w:rsidRPr="00A71BE8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4AE" w:rsidRPr="00A71BE8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...................................................................................................................................................</w:t>
            </w:r>
            <w:proofErr w:type="gramEnd"/>
          </w:p>
        </w:tc>
      </w:tr>
      <w:tr w:rsidR="00E214AE" w:rsidRPr="00A71BE8">
        <w:trPr>
          <w:trHeight w:val="247"/>
          <w:tblCellSpacing w:w="0" w:type="dxa"/>
        </w:trPr>
        <w:tc>
          <w:tcPr>
            <w:tcW w:w="10291" w:type="dxa"/>
          </w:tcPr>
          <w:p w:rsidR="00E214AE" w:rsidRPr="00D25EAE" w:rsidRDefault="00E214AE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наименование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25EAE">
              <w:rPr>
                <w:rFonts w:ascii="Times New Roman" w:hAnsi="Times New Roman" w:cs="Times New Roman"/>
                <w:i/>
                <w:iCs/>
              </w:rPr>
              <w:t>участника</w:t>
            </w:r>
            <w:proofErr w:type="spellEnd"/>
            <w:r w:rsidRPr="00D25EAE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E214AE" w:rsidRPr="00A71BE8">
        <w:trPr>
          <w:trHeight w:val="538"/>
          <w:tblCellSpacing w:w="0" w:type="dxa"/>
        </w:trPr>
        <w:tc>
          <w:tcPr>
            <w:tcW w:w="10291" w:type="dxa"/>
          </w:tcPr>
          <w:p w:rsidR="00E214AE" w:rsidRPr="00A71BE8" w:rsidRDefault="00E214AE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4AE" w:rsidRPr="00A71BE8" w:rsidRDefault="00E214AE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ЕИК/БУЛСТАТ  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............–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възлагане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14AE" w:rsidRPr="00A71BE8">
        <w:trPr>
          <w:trHeight w:val="1061"/>
          <w:tblCellSpacing w:w="0" w:type="dxa"/>
        </w:trPr>
        <w:tc>
          <w:tcPr>
            <w:tcW w:w="10291" w:type="dxa"/>
          </w:tcPr>
          <w:p w:rsidR="00E214AE" w:rsidRPr="00A1461D" w:rsidRDefault="00E214AE" w:rsidP="00A1461D">
            <w:pPr>
              <w:pStyle w:val="Header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bg-BG" w:eastAsia="ru-RU"/>
              </w:rPr>
            </w:pPr>
            <w:proofErr w:type="spellStart"/>
            <w:r w:rsidRPr="00A1461D">
              <w:rPr>
                <w:rFonts w:ascii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 w:rsidRPr="00A146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461D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A1461D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A1461D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A1461D">
              <w:rPr>
                <w:rFonts w:ascii="Times New Roman" w:hAnsi="Times New Roman" w:cs="Times New Roman"/>
                <w:sz w:val="24"/>
                <w:szCs w:val="24"/>
              </w:rPr>
              <w:t>: „</w:t>
            </w:r>
            <w:r w:rsidRPr="00A146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Извършване на СМР на обект: </w:t>
            </w:r>
            <w:r w:rsidRPr="00A1461D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 w:rsidRPr="00A1461D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proofErr w:type="spellEnd"/>
            <w:r w:rsidRPr="00A146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461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146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461D">
              <w:rPr>
                <w:rFonts w:ascii="Times New Roman" w:hAnsi="Times New Roman" w:cs="Times New Roman"/>
                <w:sz w:val="24"/>
                <w:szCs w:val="24"/>
              </w:rPr>
              <w:t>ули</w:t>
            </w:r>
            <w:proofErr w:type="spellEnd"/>
            <w:r w:rsidRPr="00A1461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</w:t>
            </w:r>
            <w:r w:rsidRPr="00A1461D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A1461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„Георги Димитров” от ОК 320 </w:t>
            </w:r>
            <w:proofErr w:type="spellStart"/>
            <w:r w:rsidR="00B83B7F" w:rsidRPr="00997A4C">
              <w:rPr>
                <w:rFonts w:ascii="Times New Roman" w:hAnsi="Times New Roman" w:cs="Times New Roman"/>
                <w:sz w:val="24"/>
                <w:szCs w:val="24"/>
              </w:rPr>
              <w:t>към</w:t>
            </w:r>
            <w:proofErr w:type="spellEnd"/>
            <w:r w:rsidR="00B83B7F" w:rsidRPr="00997A4C">
              <w:rPr>
                <w:rFonts w:ascii="Times New Roman" w:hAnsi="Times New Roman" w:cs="Times New Roman"/>
                <w:sz w:val="24"/>
                <w:szCs w:val="24"/>
              </w:rPr>
              <w:t xml:space="preserve"> ОК 154 </w:t>
            </w:r>
            <w:bookmarkStart w:id="0" w:name="_GoBack"/>
            <w:bookmarkEnd w:id="0"/>
            <w:r w:rsidRPr="00A1461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гр. Искър, община Искър</w:t>
            </w:r>
            <w:r w:rsidRPr="00A1461D">
              <w:rPr>
                <w:rStyle w:val="5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bg-BG" w:eastAsia="ru-RU"/>
              </w:rPr>
              <w:t>”</w:t>
            </w:r>
            <w:r w:rsidRPr="00A146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14AE" w:rsidRPr="00A71BE8">
        <w:trPr>
          <w:trHeight w:val="538"/>
          <w:tblCellSpacing w:w="0" w:type="dxa"/>
        </w:trPr>
        <w:tc>
          <w:tcPr>
            <w:tcW w:w="10291" w:type="dxa"/>
          </w:tcPr>
          <w:p w:rsidR="00E214AE" w:rsidRPr="00A71BE8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4AE" w:rsidRPr="00D25EAE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E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</w:tc>
      </w:tr>
      <w:tr w:rsidR="00E214AE" w:rsidRPr="00A71BE8">
        <w:trPr>
          <w:trHeight w:val="1076"/>
          <w:tblCellSpacing w:w="0" w:type="dxa"/>
        </w:trPr>
        <w:tc>
          <w:tcPr>
            <w:tcW w:w="10291" w:type="dxa"/>
          </w:tcPr>
          <w:p w:rsidR="00E214AE" w:rsidRPr="0002173F" w:rsidRDefault="00E214AE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214AE" w:rsidRPr="00A71BE8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Представляваният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свързано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смисъла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§ 1, т. 23а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допълнителните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разпоредби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ЗОП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свързано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предприятие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смисъла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§ 1, т. 24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допълнителните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разпоредби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ЗОП с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друг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настоящата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14AE" w:rsidRPr="00997A4C">
        <w:trPr>
          <w:trHeight w:val="800"/>
          <w:tblCellSpacing w:w="0" w:type="dxa"/>
        </w:trPr>
        <w:tc>
          <w:tcPr>
            <w:tcW w:w="10291" w:type="dxa"/>
          </w:tcPr>
          <w:p w:rsidR="00E214AE" w:rsidRPr="0002173F" w:rsidRDefault="00E214AE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214AE" w:rsidRPr="00997A4C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2. За представлявания от мен участник не са налице обстоятелствата по чл. 8, ал. 8, т. 2 ЗОП по отношение на настоящата процедура за възлагане на обществена поръчка. </w:t>
            </w:r>
          </w:p>
        </w:tc>
      </w:tr>
      <w:tr w:rsidR="00E214AE" w:rsidRPr="00997A4C">
        <w:trPr>
          <w:trHeight w:val="538"/>
          <w:tblCellSpacing w:w="0" w:type="dxa"/>
        </w:trPr>
        <w:tc>
          <w:tcPr>
            <w:tcW w:w="10291" w:type="dxa"/>
          </w:tcPr>
          <w:p w:rsidR="00E214AE" w:rsidRPr="00997A4C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214AE" w:rsidRPr="00997A4C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97A4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Известна ми е отговорността по чл. 313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997A4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НК за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посочване на </w:t>
            </w:r>
            <w:r w:rsidRPr="00997A4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неверни данни.</w:t>
            </w:r>
          </w:p>
        </w:tc>
      </w:tr>
    </w:tbl>
    <w:p w:rsidR="00E214AE" w:rsidRDefault="00E214AE" w:rsidP="00F03542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E214AE" w:rsidRPr="00A71BE8">
        <w:trPr>
          <w:tblCellSpacing w:w="0" w:type="dxa"/>
        </w:trPr>
        <w:tc>
          <w:tcPr>
            <w:tcW w:w="4815" w:type="dxa"/>
          </w:tcPr>
          <w:p w:rsidR="00E214AE" w:rsidRPr="0002173F" w:rsidRDefault="00E214AE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214AE" w:rsidRPr="00A71BE8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E214AE" w:rsidRPr="00A71BE8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4AE" w:rsidRPr="00D25EAE" w:rsidRDefault="00E214AE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......./ 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................/ .........................</w:t>
            </w:r>
          </w:p>
        </w:tc>
      </w:tr>
      <w:tr w:rsidR="00E214AE" w:rsidRPr="00A71BE8">
        <w:trPr>
          <w:tblCellSpacing w:w="0" w:type="dxa"/>
        </w:trPr>
        <w:tc>
          <w:tcPr>
            <w:tcW w:w="4815" w:type="dxa"/>
          </w:tcPr>
          <w:p w:rsidR="00E214AE" w:rsidRPr="00A71BE8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4AE" w:rsidRPr="00A71BE8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4830" w:type="dxa"/>
          </w:tcPr>
          <w:p w:rsidR="00E214AE" w:rsidRPr="00A71BE8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4AE" w:rsidRPr="00D25EAE" w:rsidRDefault="00E214AE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E214AE" w:rsidRPr="00A71BE8">
        <w:trPr>
          <w:tblCellSpacing w:w="0" w:type="dxa"/>
        </w:trPr>
        <w:tc>
          <w:tcPr>
            <w:tcW w:w="4815" w:type="dxa"/>
          </w:tcPr>
          <w:p w:rsidR="00E214AE" w:rsidRPr="00A71BE8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4AE" w:rsidRPr="00D25EAE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</w:p>
        </w:tc>
        <w:tc>
          <w:tcPr>
            <w:tcW w:w="4830" w:type="dxa"/>
          </w:tcPr>
          <w:p w:rsidR="00E214AE" w:rsidRPr="00A71BE8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4AE" w:rsidRPr="00D25EAE" w:rsidRDefault="00E214AE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E214AE" w:rsidRPr="00A71BE8">
        <w:trPr>
          <w:tblCellSpacing w:w="0" w:type="dxa"/>
        </w:trPr>
        <w:tc>
          <w:tcPr>
            <w:tcW w:w="4815" w:type="dxa"/>
          </w:tcPr>
          <w:p w:rsidR="00E214AE" w:rsidRPr="00A71BE8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E214AE" w:rsidRPr="00A71BE8" w:rsidRDefault="00E214A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4AE" w:rsidRPr="00F03542" w:rsidRDefault="00E214AE" w:rsidP="00F03542">
      <w:pPr>
        <w:rPr>
          <w:rFonts w:cs="Times New Roman"/>
        </w:rPr>
      </w:pPr>
    </w:p>
    <w:sectPr w:rsidR="00E214AE" w:rsidRPr="00F03542" w:rsidSect="00D25EAE">
      <w:headerReference w:type="default" r:id="rId7"/>
      <w:pgSz w:w="12240" w:h="15840"/>
      <w:pgMar w:top="926" w:right="1440" w:bottom="719" w:left="144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F0B" w:rsidRDefault="003D5F0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D5F0B" w:rsidRDefault="003D5F0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F0B" w:rsidRDefault="003D5F0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D5F0B" w:rsidRDefault="003D5F0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4AE" w:rsidRPr="00997A4C" w:rsidRDefault="00E214AE" w:rsidP="00997A4C">
    <w:pPr>
      <w:pStyle w:val="Header"/>
      <w:spacing w:after="0" w:line="240" w:lineRule="auto"/>
      <w:jc w:val="center"/>
      <w:rPr>
        <w:rFonts w:ascii="Times New Roman" w:hAnsi="Times New Roman" w:cs="Times New Roman"/>
        <w:sz w:val="24"/>
        <w:szCs w:val="24"/>
        <w:lang w:val="bg-BG"/>
      </w:rPr>
    </w:pPr>
    <w:proofErr w:type="spellStart"/>
    <w:r w:rsidRPr="00A1461D">
      <w:rPr>
        <w:rFonts w:ascii="Times New Roman" w:hAnsi="Times New Roman" w:cs="Times New Roman"/>
        <w:sz w:val="24"/>
        <w:szCs w:val="24"/>
      </w:rPr>
      <w:t>Открита</w:t>
    </w:r>
    <w:proofErr w:type="spellEnd"/>
    <w:r w:rsidRPr="00A1461D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A1461D">
      <w:rPr>
        <w:rFonts w:ascii="Times New Roman" w:hAnsi="Times New Roman" w:cs="Times New Roman"/>
        <w:sz w:val="24"/>
        <w:szCs w:val="24"/>
      </w:rPr>
      <w:t>процедура</w:t>
    </w:r>
    <w:proofErr w:type="spellEnd"/>
    <w:r w:rsidRPr="00A1461D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A1461D">
      <w:rPr>
        <w:rFonts w:ascii="Times New Roman" w:hAnsi="Times New Roman" w:cs="Times New Roman"/>
        <w:sz w:val="24"/>
        <w:szCs w:val="24"/>
      </w:rPr>
      <w:t>за</w:t>
    </w:r>
    <w:proofErr w:type="spellEnd"/>
    <w:r w:rsidRPr="00A1461D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A1461D">
      <w:rPr>
        <w:rFonts w:ascii="Times New Roman" w:hAnsi="Times New Roman" w:cs="Times New Roman"/>
        <w:sz w:val="24"/>
        <w:szCs w:val="24"/>
      </w:rPr>
      <w:t>възлагане</w:t>
    </w:r>
    <w:proofErr w:type="spellEnd"/>
    <w:r w:rsidRPr="00A1461D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A1461D">
      <w:rPr>
        <w:rFonts w:ascii="Times New Roman" w:hAnsi="Times New Roman" w:cs="Times New Roman"/>
        <w:sz w:val="24"/>
        <w:szCs w:val="24"/>
      </w:rPr>
      <w:t>на</w:t>
    </w:r>
    <w:proofErr w:type="spellEnd"/>
    <w:r w:rsidRPr="00A1461D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A1461D">
      <w:rPr>
        <w:rFonts w:ascii="Times New Roman" w:hAnsi="Times New Roman" w:cs="Times New Roman"/>
        <w:sz w:val="24"/>
        <w:szCs w:val="24"/>
      </w:rPr>
      <w:t>обществена</w:t>
    </w:r>
    <w:proofErr w:type="spellEnd"/>
    <w:r w:rsidRPr="00A1461D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A1461D">
      <w:rPr>
        <w:rFonts w:ascii="Times New Roman" w:hAnsi="Times New Roman" w:cs="Times New Roman"/>
        <w:sz w:val="24"/>
        <w:szCs w:val="24"/>
      </w:rPr>
      <w:t>поръчка</w:t>
    </w:r>
    <w:proofErr w:type="spellEnd"/>
    <w:r w:rsidRPr="00A1461D">
      <w:rPr>
        <w:rFonts w:ascii="Times New Roman" w:hAnsi="Times New Roman" w:cs="Times New Roman"/>
        <w:sz w:val="24"/>
        <w:szCs w:val="24"/>
      </w:rPr>
      <w:t xml:space="preserve"> с </w:t>
    </w:r>
    <w:proofErr w:type="spellStart"/>
    <w:r w:rsidRPr="00A1461D">
      <w:rPr>
        <w:rFonts w:ascii="Times New Roman" w:hAnsi="Times New Roman" w:cs="Times New Roman"/>
        <w:sz w:val="24"/>
        <w:szCs w:val="24"/>
      </w:rPr>
      <w:t>предмет</w:t>
    </w:r>
    <w:proofErr w:type="spellEnd"/>
    <w:r w:rsidRPr="00A1461D">
      <w:rPr>
        <w:rFonts w:ascii="Times New Roman" w:hAnsi="Times New Roman" w:cs="Times New Roman"/>
        <w:sz w:val="24"/>
        <w:szCs w:val="24"/>
      </w:rPr>
      <w:t>: „</w:t>
    </w:r>
    <w:r w:rsidRPr="00A1461D">
      <w:rPr>
        <w:rFonts w:ascii="Times New Roman" w:hAnsi="Times New Roman" w:cs="Times New Roman"/>
        <w:sz w:val="24"/>
        <w:szCs w:val="24"/>
        <w:lang w:val="ru-RU"/>
      </w:rPr>
      <w:t>Извършване на СМР на обект</w:t>
    </w:r>
    <w:r w:rsidRPr="00997A4C">
      <w:rPr>
        <w:rFonts w:ascii="Times New Roman" w:hAnsi="Times New Roman" w:cs="Times New Roman"/>
        <w:sz w:val="24"/>
        <w:szCs w:val="24"/>
        <w:lang w:val="ru-RU"/>
      </w:rPr>
      <w:t xml:space="preserve">: </w:t>
    </w:r>
    <w:r w:rsidRPr="00997A4C">
      <w:rPr>
        <w:rFonts w:ascii="Times New Roman" w:hAnsi="Times New Roman" w:cs="Times New Roman"/>
        <w:sz w:val="24"/>
        <w:szCs w:val="24"/>
      </w:rPr>
      <w:t xml:space="preserve">„ </w:t>
    </w:r>
    <w:proofErr w:type="spellStart"/>
    <w:r w:rsidRPr="00997A4C">
      <w:rPr>
        <w:rFonts w:ascii="Times New Roman" w:hAnsi="Times New Roman" w:cs="Times New Roman"/>
        <w:sz w:val="24"/>
        <w:szCs w:val="24"/>
      </w:rPr>
      <w:t>Основен</w:t>
    </w:r>
    <w:proofErr w:type="spellEnd"/>
    <w:r w:rsidRPr="00997A4C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997A4C">
      <w:rPr>
        <w:rFonts w:ascii="Times New Roman" w:hAnsi="Times New Roman" w:cs="Times New Roman"/>
        <w:sz w:val="24"/>
        <w:szCs w:val="24"/>
      </w:rPr>
      <w:t>ремонт</w:t>
    </w:r>
    <w:proofErr w:type="spellEnd"/>
    <w:r w:rsidRPr="00997A4C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997A4C">
      <w:rPr>
        <w:rFonts w:ascii="Times New Roman" w:hAnsi="Times New Roman" w:cs="Times New Roman"/>
        <w:sz w:val="24"/>
        <w:szCs w:val="24"/>
      </w:rPr>
      <w:t>на</w:t>
    </w:r>
    <w:proofErr w:type="spellEnd"/>
    <w:r w:rsidRPr="00997A4C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997A4C">
      <w:rPr>
        <w:rFonts w:ascii="Times New Roman" w:hAnsi="Times New Roman" w:cs="Times New Roman"/>
        <w:sz w:val="24"/>
        <w:szCs w:val="24"/>
      </w:rPr>
      <w:t>ул</w:t>
    </w:r>
    <w:proofErr w:type="spellEnd"/>
    <w:r w:rsidRPr="00997A4C">
      <w:rPr>
        <w:rFonts w:ascii="Times New Roman" w:hAnsi="Times New Roman" w:cs="Times New Roman"/>
        <w:sz w:val="24"/>
        <w:szCs w:val="24"/>
      </w:rPr>
      <w:t>. „</w:t>
    </w:r>
    <w:proofErr w:type="spellStart"/>
    <w:r w:rsidRPr="00997A4C">
      <w:rPr>
        <w:rFonts w:ascii="Times New Roman" w:hAnsi="Times New Roman" w:cs="Times New Roman"/>
        <w:sz w:val="24"/>
        <w:szCs w:val="24"/>
      </w:rPr>
      <w:t>Георги</w:t>
    </w:r>
    <w:proofErr w:type="spellEnd"/>
    <w:r w:rsidRPr="00997A4C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997A4C">
      <w:rPr>
        <w:rFonts w:ascii="Times New Roman" w:hAnsi="Times New Roman" w:cs="Times New Roman"/>
        <w:sz w:val="24"/>
        <w:szCs w:val="24"/>
      </w:rPr>
      <w:t>Димитров</w:t>
    </w:r>
    <w:proofErr w:type="spellEnd"/>
    <w:r w:rsidRPr="00997A4C">
      <w:rPr>
        <w:rFonts w:ascii="Times New Roman" w:hAnsi="Times New Roman" w:cs="Times New Roman"/>
        <w:sz w:val="24"/>
        <w:szCs w:val="24"/>
      </w:rPr>
      <w:t xml:space="preserve">” </w:t>
    </w:r>
    <w:proofErr w:type="spellStart"/>
    <w:r w:rsidRPr="00997A4C">
      <w:rPr>
        <w:rFonts w:ascii="Times New Roman" w:hAnsi="Times New Roman" w:cs="Times New Roman"/>
        <w:sz w:val="24"/>
        <w:szCs w:val="24"/>
      </w:rPr>
      <w:t>от</w:t>
    </w:r>
    <w:proofErr w:type="spellEnd"/>
    <w:r w:rsidRPr="00997A4C">
      <w:rPr>
        <w:rFonts w:ascii="Times New Roman" w:hAnsi="Times New Roman" w:cs="Times New Roman"/>
        <w:sz w:val="24"/>
        <w:szCs w:val="24"/>
      </w:rPr>
      <w:t xml:space="preserve"> ОК 320 </w:t>
    </w:r>
    <w:proofErr w:type="spellStart"/>
    <w:r w:rsidRPr="00997A4C">
      <w:rPr>
        <w:rFonts w:ascii="Times New Roman" w:hAnsi="Times New Roman" w:cs="Times New Roman"/>
        <w:sz w:val="24"/>
        <w:szCs w:val="24"/>
      </w:rPr>
      <w:t>към</w:t>
    </w:r>
    <w:proofErr w:type="spellEnd"/>
    <w:r w:rsidRPr="00997A4C">
      <w:rPr>
        <w:rFonts w:ascii="Times New Roman" w:hAnsi="Times New Roman" w:cs="Times New Roman"/>
        <w:sz w:val="24"/>
        <w:szCs w:val="24"/>
      </w:rPr>
      <w:t xml:space="preserve"> ОК 154 в </w:t>
    </w:r>
    <w:proofErr w:type="spellStart"/>
    <w:r w:rsidRPr="00997A4C">
      <w:rPr>
        <w:rFonts w:ascii="Times New Roman" w:hAnsi="Times New Roman" w:cs="Times New Roman"/>
        <w:sz w:val="24"/>
        <w:szCs w:val="24"/>
      </w:rPr>
      <w:t>гр</w:t>
    </w:r>
    <w:proofErr w:type="spellEnd"/>
    <w:r w:rsidRPr="00997A4C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997A4C">
      <w:rPr>
        <w:rFonts w:ascii="Times New Roman" w:hAnsi="Times New Roman" w:cs="Times New Roman"/>
        <w:sz w:val="24"/>
        <w:szCs w:val="24"/>
      </w:rPr>
      <w:t>Искър</w:t>
    </w:r>
    <w:proofErr w:type="spellEnd"/>
    <w:r w:rsidRPr="00997A4C">
      <w:rPr>
        <w:rFonts w:ascii="Times New Roman" w:hAnsi="Times New Roman" w:cs="Times New Roman"/>
        <w:sz w:val="24"/>
        <w:szCs w:val="24"/>
      </w:rPr>
      <w:t xml:space="preserve">, </w:t>
    </w:r>
  </w:p>
  <w:p w:rsidR="00E214AE" w:rsidRPr="00997A4C" w:rsidRDefault="00E214AE" w:rsidP="00997A4C">
    <w:pPr>
      <w:pStyle w:val="Header"/>
      <w:spacing w:after="0" w:line="240" w:lineRule="auto"/>
      <w:jc w:val="center"/>
      <w:rPr>
        <w:rStyle w:val="5pt"/>
        <w:rFonts w:ascii="Times New Roman" w:hAnsi="Times New Roman" w:cs="Times New Roman"/>
        <w:bCs/>
        <w:color w:val="000000"/>
        <w:sz w:val="24"/>
        <w:szCs w:val="24"/>
        <w:lang w:val="bg-BG" w:eastAsia="ru-RU"/>
      </w:rPr>
    </w:pPr>
    <w:proofErr w:type="spellStart"/>
    <w:proofErr w:type="gramStart"/>
    <w:r w:rsidRPr="00997A4C">
      <w:rPr>
        <w:rFonts w:ascii="Times New Roman" w:hAnsi="Times New Roman" w:cs="Times New Roman"/>
        <w:sz w:val="24"/>
        <w:szCs w:val="24"/>
      </w:rPr>
      <w:t>община</w:t>
    </w:r>
    <w:proofErr w:type="spellEnd"/>
    <w:proofErr w:type="gramEnd"/>
    <w:r w:rsidRPr="00997A4C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997A4C">
      <w:rPr>
        <w:rFonts w:ascii="Times New Roman" w:hAnsi="Times New Roman" w:cs="Times New Roman"/>
        <w:sz w:val="24"/>
        <w:szCs w:val="24"/>
      </w:rPr>
      <w:t>Искър</w:t>
    </w:r>
    <w:proofErr w:type="spellEnd"/>
    <w:r w:rsidRPr="00997A4C">
      <w:rPr>
        <w:rStyle w:val="5pt"/>
        <w:rFonts w:ascii="Times New Roman" w:hAnsi="Times New Roman" w:cs="Times New Roman"/>
        <w:b w:val="0"/>
        <w:color w:val="000000"/>
        <w:sz w:val="24"/>
        <w:szCs w:val="24"/>
        <w:lang w:val="bg-BG" w:eastAsia="ru-RU"/>
      </w:rPr>
      <w:t>”</w:t>
    </w:r>
  </w:p>
  <w:p w:rsidR="00E214AE" w:rsidRPr="00F758EF" w:rsidRDefault="00E214AE" w:rsidP="00F758EF">
    <w:pPr>
      <w:pStyle w:val="Header"/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11E74"/>
    <w:rsid w:val="00020E54"/>
    <w:rsid w:val="0002173F"/>
    <w:rsid w:val="00027276"/>
    <w:rsid w:val="00061D95"/>
    <w:rsid w:val="000855CD"/>
    <w:rsid w:val="0009433A"/>
    <w:rsid w:val="000D5229"/>
    <w:rsid w:val="001348D2"/>
    <w:rsid w:val="001614F8"/>
    <w:rsid w:val="00227F73"/>
    <w:rsid w:val="002A2F84"/>
    <w:rsid w:val="002C04EF"/>
    <w:rsid w:val="002E16FC"/>
    <w:rsid w:val="00302DFD"/>
    <w:rsid w:val="00311E9C"/>
    <w:rsid w:val="00333F8E"/>
    <w:rsid w:val="00342F97"/>
    <w:rsid w:val="003A3ED8"/>
    <w:rsid w:val="003B09BE"/>
    <w:rsid w:val="003B7087"/>
    <w:rsid w:val="003D5F0B"/>
    <w:rsid w:val="00402E5C"/>
    <w:rsid w:val="004D1211"/>
    <w:rsid w:val="00516526"/>
    <w:rsid w:val="00525117"/>
    <w:rsid w:val="005463D6"/>
    <w:rsid w:val="00553FD8"/>
    <w:rsid w:val="00584E25"/>
    <w:rsid w:val="005A3F36"/>
    <w:rsid w:val="00654347"/>
    <w:rsid w:val="00695687"/>
    <w:rsid w:val="006A082A"/>
    <w:rsid w:val="006F60B5"/>
    <w:rsid w:val="00710C5B"/>
    <w:rsid w:val="00730D0F"/>
    <w:rsid w:val="007403D6"/>
    <w:rsid w:val="0074197C"/>
    <w:rsid w:val="007E05EB"/>
    <w:rsid w:val="007F441F"/>
    <w:rsid w:val="00817AF0"/>
    <w:rsid w:val="0087422E"/>
    <w:rsid w:val="008925CF"/>
    <w:rsid w:val="008E0D19"/>
    <w:rsid w:val="00923B76"/>
    <w:rsid w:val="00925D14"/>
    <w:rsid w:val="00977520"/>
    <w:rsid w:val="00997A4C"/>
    <w:rsid w:val="009D1849"/>
    <w:rsid w:val="00A008EC"/>
    <w:rsid w:val="00A1461D"/>
    <w:rsid w:val="00A55A7A"/>
    <w:rsid w:val="00A6375D"/>
    <w:rsid w:val="00A71BE8"/>
    <w:rsid w:val="00AC3CA8"/>
    <w:rsid w:val="00AE43BC"/>
    <w:rsid w:val="00AE4DB6"/>
    <w:rsid w:val="00AF1CDD"/>
    <w:rsid w:val="00B218AF"/>
    <w:rsid w:val="00B83B7F"/>
    <w:rsid w:val="00B83F75"/>
    <w:rsid w:val="00BC6ECE"/>
    <w:rsid w:val="00BE7297"/>
    <w:rsid w:val="00BF275D"/>
    <w:rsid w:val="00C16CB3"/>
    <w:rsid w:val="00C4361E"/>
    <w:rsid w:val="00CC6BC8"/>
    <w:rsid w:val="00D12EE9"/>
    <w:rsid w:val="00D25EAE"/>
    <w:rsid w:val="00D60402"/>
    <w:rsid w:val="00D82074"/>
    <w:rsid w:val="00E177FA"/>
    <w:rsid w:val="00E214AE"/>
    <w:rsid w:val="00E72C35"/>
    <w:rsid w:val="00E966B8"/>
    <w:rsid w:val="00EB02BC"/>
    <w:rsid w:val="00F03542"/>
    <w:rsid w:val="00F168C0"/>
    <w:rsid w:val="00F758EF"/>
    <w:rsid w:val="00FB3D05"/>
    <w:rsid w:val="00FE5C52"/>
    <w:rsid w:val="00FF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25EA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FB3D05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D25EA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FB3D05"/>
    <w:rPr>
      <w:rFonts w:eastAsia="Times New Roman" w:cs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F758EF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F758EF"/>
    <w:rPr>
      <w:rFonts w:ascii="Arial" w:hAnsi="Arial"/>
      <w:b/>
      <w:spacing w:val="2"/>
      <w:sz w:val="10"/>
      <w:u w:val="none"/>
      <w:effect w:val="none"/>
    </w:rPr>
  </w:style>
  <w:style w:type="character" w:customStyle="1" w:styleId="CharChar4">
    <w:name w:val="Char Char4"/>
    <w:uiPriority w:val="99"/>
    <w:locked/>
    <w:rsid w:val="00020E54"/>
    <w:rPr>
      <w:sz w:val="24"/>
    </w:rPr>
  </w:style>
  <w:style w:type="character" w:customStyle="1" w:styleId="CharChar41">
    <w:name w:val="Char Char41"/>
    <w:uiPriority w:val="99"/>
    <w:rsid w:val="00A1461D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A1461D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997A4C"/>
    <w:pPr>
      <w:tabs>
        <w:tab w:val="left" w:pos="709"/>
      </w:tabs>
      <w:spacing w:after="0" w:line="240" w:lineRule="auto"/>
    </w:pPr>
    <w:rPr>
      <w:rFonts w:ascii="Futura Bk" w:eastAsia="Calibri" w:hAnsi="Futura Bk" w:cs="Times New Roman"/>
      <w:noProof/>
      <w:sz w:val="20"/>
      <w:szCs w:val="24"/>
      <w:lang w:val="pl-PL" w:eastAsia="pl-PL"/>
    </w:rPr>
  </w:style>
  <w:style w:type="character" w:customStyle="1" w:styleId="CharChar">
    <w:name w:val="Char Char"/>
    <w:uiPriority w:val="99"/>
    <w:rsid w:val="00997A4C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26</cp:revision>
  <cp:lastPrinted>2015-07-29T13:51:00Z</cp:lastPrinted>
  <dcterms:created xsi:type="dcterms:W3CDTF">2014-12-24T11:41:00Z</dcterms:created>
  <dcterms:modified xsi:type="dcterms:W3CDTF">2015-07-29T13:52:00Z</dcterms:modified>
</cp:coreProperties>
</file>